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5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B754C5" w:rsidRPr="000E636C" w:rsidTr="00B754C5">
        <w:tc>
          <w:tcPr>
            <w:tcW w:w="10377" w:type="dxa"/>
            <w:shd w:val="clear" w:color="auto" w:fill="auto"/>
          </w:tcPr>
          <w:p w:rsidR="00B754C5" w:rsidRPr="00AE1990" w:rsidRDefault="00B754C5" w:rsidP="006E314E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Klauzula informacyjna dot. przetwarzania danych osobowych  dla </w:t>
            </w:r>
            <w:r w:rsidR="00917F09"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>kandyda</w:t>
            </w:r>
            <w:r w:rsidR="006E314E"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>ta</w:t>
            </w:r>
            <w:r w:rsidR="00917F09"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 na wolontariusza</w:t>
            </w:r>
            <w:r w:rsidR="00950C78"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 </w:t>
            </w:r>
            <w:r w:rsidR="005D59B0"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oraz </w:t>
            </w:r>
            <w:r w:rsidR="00950C78"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>zawarcia umowy o wolontariat</w:t>
            </w:r>
            <w:r w:rsidRPr="00AE1990">
              <w:rPr>
                <w:rFonts w:eastAsia="Times New Roman" w:cs="Calibri"/>
                <w:b/>
                <w:sz w:val="28"/>
                <w:szCs w:val="28"/>
                <w:lang w:eastAsia="pl-PL"/>
              </w:rPr>
              <w:t>.</w:t>
            </w:r>
          </w:p>
        </w:tc>
      </w:tr>
      <w:tr w:rsidR="00B754C5" w:rsidRPr="00297B7E" w:rsidTr="00B754C5">
        <w:tc>
          <w:tcPr>
            <w:tcW w:w="10377" w:type="dxa"/>
            <w:shd w:val="clear" w:color="auto" w:fill="auto"/>
          </w:tcPr>
          <w:p w:rsidR="00B754C5" w:rsidRPr="00AC5A69" w:rsidRDefault="00B754C5" w:rsidP="00B754C5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Zgodnie</w:t>
            </w:r>
            <w:r w:rsidRPr="00AC5A6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z art. 13 ust. 1 i 2 </w:t>
            </w:r>
            <w:r w:rsidRPr="00AC5A69">
              <w:rPr>
                <w:b/>
                <w:bCs/>
                <w:sz w:val="20"/>
                <w:szCs w:val="20"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(Dz. Urz. UE L 119 z 04.05.2016), zwanego dalej RODO informuję, że: </w:t>
            </w:r>
          </w:p>
          <w:p w:rsidR="00B754C5" w:rsidRPr="00AC5A69" w:rsidRDefault="00B754C5" w:rsidP="00B754C5">
            <w:pPr>
              <w:numPr>
                <w:ilvl w:val="0"/>
                <w:numId w:val="10"/>
              </w:numPr>
              <w:spacing w:after="0" w:line="240" w:lineRule="auto"/>
              <w:ind w:left="641" w:hanging="357"/>
              <w:jc w:val="both"/>
              <w:rPr>
                <w:sz w:val="20"/>
                <w:szCs w:val="20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Administratorem (ADO) Pani/Pana danych osobowych przetwarzanych w Urzędzie Miasta Jarosławia jest</w:t>
            </w:r>
            <w:r w:rsidRPr="00AC5A69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Burmistrz Miasta Jarosławia, adres siedziby:  Rynek 1, 37-500 Jarosław;</w:t>
            </w:r>
          </w:p>
          <w:p w:rsidR="00B754C5" w:rsidRPr="00AC5A69" w:rsidRDefault="00C95701" w:rsidP="00B754C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C5A69">
              <w:rPr>
                <w:b/>
                <w:sz w:val="20"/>
                <w:szCs w:val="20"/>
              </w:rPr>
              <w:t>z</w:t>
            </w:r>
            <w:r w:rsidR="00B754C5" w:rsidRPr="00AC5A69">
              <w:rPr>
                <w:b/>
                <w:sz w:val="20"/>
                <w:szCs w:val="20"/>
              </w:rPr>
              <w:t xml:space="preserve"> administratorem – Burmistrzem Miasta Jarosławia można się skontaktować za pomocą email: sekretariat@um.jarosław.pl, telefonicznie: 16 624-87-01 lub  pisemnie na adres siedziby Administratora;</w:t>
            </w:r>
          </w:p>
          <w:p w:rsidR="00B754C5" w:rsidRPr="00AC5A69" w:rsidRDefault="00B754C5" w:rsidP="00B754C5">
            <w:pPr>
              <w:numPr>
                <w:ilvl w:val="0"/>
                <w:numId w:val="10"/>
              </w:numPr>
              <w:spacing w:after="0" w:line="240" w:lineRule="auto"/>
              <w:ind w:left="641" w:hanging="357"/>
              <w:jc w:val="both"/>
              <w:rPr>
                <w:sz w:val="20"/>
                <w:szCs w:val="20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 wyznaczył inspektora ochrony danych, z którym może się Pani/Pan skontaktować poprzez e:mail: iod@um.jaroslaw.pl, telefonicznie: 16 624-87-31 lub pisemnie na adres siedziby administratora.   Z inspektorem ochrony danych można się kontaktować we wszystkich sprawach dotyczących przetwarzania danych osobowych oraz korzystania z praw związanych z przetwarzaniem danych;</w:t>
            </w:r>
          </w:p>
          <w:p w:rsidR="00BE6186" w:rsidRDefault="00B754C5" w:rsidP="00337B9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 danych osobowych przetwarza Pani/Pana dane osobowe na podstawie</w:t>
            </w:r>
            <w:r w:rsid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BE6186" w:rsidRDefault="00BE6186" w:rsidP="00BE6186">
            <w:pPr>
              <w:spacing w:after="0" w:line="240" w:lineRule="auto"/>
              <w:ind w:left="64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- </w:t>
            </w:r>
            <w:r w:rsidR="00B754C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art. 6 ust. 1 lit. </w:t>
            </w:r>
            <w:r w:rsidR="00917F09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</w:t>
            </w:r>
            <w:r w:rsidR="005D59B0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="00337B95">
              <w:t xml:space="preserve"> </w:t>
            </w:r>
            <w:r w:rsidR="00337B95" w:rsidRP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RODO </w:t>
            </w:r>
            <w:r w:rsid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- </w:t>
            </w:r>
            <w:r w:rsidR="00337B9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="00337B9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celu przeprowadzenia naboru na wolontariusza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, </w:t>
            </w:r>
          </w:p>
          <w:p w:rsidR="00BE6186" w:rsidRDefault="00BE6186" w:rsidP="00BE6186">
            <w:pPr>
              <w:spacing w:after="0" w:line="240" w:lineRule="auto"/>
              <w:ind w:left="64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- </w:t>
            </w:r>
            <w:r w:rsidR="00337B95" w:rsidRP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art. 6 ust. 1 lit. </w:t>
            </w:r>
            <w:r w:rsidR="00950C78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b</w:t>
            </w:r>
            <w:r w:rsid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="00337B9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="00337B9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RODO </w:t>
            </w:r>
            <w:r w:rsid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– w celu </w:t>
            </w:r>
            <w:r w:rsidR="00337B9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zawarcia umowy o wolontariat w związku ze stanem epidemii związanej z zakażeniami wirusem COVID-19</w:t>
            </w:r>
            <w:r w:rsid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,  </w:t>
            </w:r>
          </w:p>
          <w:p w:rsidR="00BE6186" w:rsidRPr="00BE6186" w:rsidRDefault="00BE6186" w:rsidP="00BE6186">
            <w:pPr>
              <w:spacing w:after="0" w:line="240" w:lineRule="auto"/>
              <w:ind w:left="64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- </w:t>
            </w:r>
            <w:r w:rsidRPr="00BE618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art. 6 ust. 1 lit. f RODO</w:t>
            </w:r>
            <w:r w:rsidR="0066126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BE618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–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BE6186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w celu realizacji prawnie uzasadnionych interesów Administratora  tj.  </w:t>
            </w:r>
            <w:r w:rsidR="00EA6F38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dochodzenia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 i  obron</w:t>
            </w:r>
            <w:r w:rsidR="00EA6F38">
              <w:rPr>
                <w:rFonts w:eastAsia="Times New Roman" w:cs="Calibri"/>
                <w:b/>
                <w:sz w:val="20"/>
                <w:szCs w:val="20"/>
                <w:lang w:eastAsia="pl-PL"/>
              </w:rPr>
              <w:t>y</w:t>
            </w:r>
            <w:r w:rsidRPr="00BE6186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 </w:t>
            </w:r>
            <w:bookmarkStart w:id="0" w:name="_GoBack"/>
            <w:r w:rsidRPr="00BE618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 razie  z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aistnienia  wzajemnych roszczeń</w:t>
            </w:r>
            <w:bookmarkEnd w:id="0"/>
            <w:r w:rsidR="00C65861">
              <w:rPr>
                <w:rFonts w:eastAsia="Times New Roman" w:cs="Calibri"/>
                <w:b/>
                <w:sz w:val="20"/>
                <w:szCs w:val="20"/>
                <w:lang w:eastAsia="pl-PL"/>
              </w:rPr>
              <w:t>,</w:t>
            </w:r>
          </w:p>
          <w:p w:rsidR="00B754C5" w:rsidRPr="00AC5A69" w:rsidRDefault="00AE1990" w:rsidP="00AE1990">
            <w:pPr>
              <w:spacing w:after="0" w:line="240" w:lineRule="auto"/>
              <w:ind w:left="64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związku z ustawą</w:t>
            </w:r>
            <w:r w:rsidR="00917F09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dnia 24 kwietnia 2003 r. o działalności pożytku publicznego i o wolontariacie</w:t>
            </w:r>
            <w:r w:rsidR="005D59B0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, </w:t>
            </w:r>
            <w:r w:rsidR="00B754C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ustaw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ą </w:t>
            </w:r>
            <w:r w:rsidR="00B754C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 dni</w:t>
            </w:r>
            <w:r w:rsidR="006E314E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 8 marca o samorządzie gminnym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oraz </w:t>
            </w:r>
            <w:r w:rsidR="00AC5A69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zarządzeni</w:t>
            </w:r>
            <w:r w:rsidR="001418F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</w:t>
            </w:r>
            <w:r w:rsidR="00AC5A69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nr</w:t>
            </w:r>
            <w:r w:rsidR="002C1467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364/</w:t>
            </w:r>
            <w:r w:rsidR="00AC5A69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2020 Burmistrza Miasta Jarosławia z dnia 30 października 2020r. w sprawie powołania Centrum Wolontariatu na czas pandemii COVID-19 w Gminie Miejskiej Jarosław</w:t>
            </w:r>
            <w:r w:rsidR="00337B95"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  <w:r w:rsidR="006E314E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B754C5" w:rsidRPr="00AC5A69" w:rsidRDefault="00B754C5" w:rsidP="00C9570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Pani/Pana dane osobowe będą gromadzone</w:t>
            </w:r>
            <w:r w:rsidR="00AE1990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i</w:t>
            </w:r>
            <w:r w:rsidR="00AE1990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przechowywane</w:t>
            </w:r>
            <w:r w:rsidR="00C95701" w:rsidRPr="00AC5A69">
              <w:rPr>
                <w:sz w:val="20"/>
                <w:szCs w:val="20"/>
              </w:rPr>
              <w:t xml:space="preserve"> </w:t>
            </w:r>
            <w:r w:rsidR="00C95701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przez okres niezbędny do realizacji  celu wymienionego w punkcie nr 4, a następnie zgodnie z rozporządzeniem Prezesa Rady Ministrów z dnia 18 stycznia 2011 r. w  sprawie instrukcji kancelaryjnej, jednolitych rzeczowych wykazów akt oraz instrukcji w sprawie organizacji i zakresu działania archiwów zakładowych oraz  z ustawą z dnia 14 lipca 1983 r. o narodowym zasobie  archiwalnym i archiwach</w:t>
            </w: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</w:p>
          <w:p w:rsidR="00B754C5" w:rsidRPr="00AC5A69" w:rsidRDefault="00C95701" w:rsidP="00337B95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</w:t>
            </w:r>
            <w:r w:rsidR="00B754C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dbiorcami Pani/Pana danych osobowych mogą być wyłącznie podmioty uprawnione do uzyskania danych osobowych na podstawie przepisów prawa</w:t>
            </w:r>
            <w:r w:rsidR="006E314E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 lub na podstawie zawartych umów powierzenia przetwarzania</w:t>
            </w:r>
            <w:r w:rsidR="00B754C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</w:p>
          <w:p w:rsidR="00B754C5" w:rsidRPr="00AC5A69" w:rsidRDefault="00B754C5" w:rsidP="00B754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Pani/Pana  dane  osobowe  nie będą  przekazywane  do  państw  spoza  Europejskiego Obszaru Gospodarczego (tj. państw trzecich);</w:t>
            </w:r>
          </w:p>
          <w:p w:rsidR="00B754C5" w:rsidRPr="00AC5A69" w:rsidRDefault="00C95701" w:rsidP="00B754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</w:t>
            </w:r>
            <w:r w:rsidR="00B754C5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związku z przetwarzaniem Pani/Pana danych osobowych przysługują Pani/Panu następujące uprawnienia:</w:t>
            </w:r>
          </w:p>
          <w:p w:rsidR="00B754C5" w:rsidRPr="00AC5A69" w:rsidRDefault="00B754C5" w:rsidP="00B754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prawo dost</w:t>
            </w:r>
            <w:r w:rsidRPr="00AC5A69">
              <w:rPr>
                <w:rFonts w:cs="Arial"/>
                <w:b/>
                <w:sz w:val="20"/>
                <w:szCs w:val="20"/>
                <w:u w:val="single"/>
              </w:rPr>
              <w:t>ę</w:t>
            </w: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pu do danych osobowych</w:t>
            </w:r>
          </w:p>
          <w:p w:rsidR="00B754C5" w:rsidRPr="00AC5A69" w:rsidRDefault="00B754C5" w:rsidP="00B754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AC5A69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dania sprostowania</w:t>
            </w:r>
            <w:r w:rsidRPr="00AC5A69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B754C5" w:rsidRPr="00AC5A69" w:rsidRDefault="00B754C5" w:rsidP="00B754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79" w:hanging="170"/>
              <w:jc w:val="both"/>
              <w:rPr>
                <w:rFonts w:cs="Helvetica"/>
                <w:b/>
                <w:sz w:val="20"/>
                <w:szCs w:val="20"/>
              </w:rPr>
            </w:pP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AC5A69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dania usuni</w:t>
            </w:r>
            <w:r w:rsidRPr="00AC5A69">
              <w:rPr>
                <w:rFonts w:cs="Arial"/>
                <w:b/>
                <w:sz w:val="20"/>
                <w:szCs w:val="20"/>
                <w:u w:val="single"/>
              </w:rPr>
              <w:t>ę</w:t>
            </w: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 xml:space="preserve">cia danych </w:t>
            </w:r>
          </w:p>
          <w:p w:rsidR="00B754C5" w:rsidRPr="00AC5A69" w:rsidRDefault="00B754C5" w:rsidP="00B754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79" w:hanging="170"/>
              <w:jc w:val="both"/>
              <w:rPr>
                <w:rFonts w:cs="Helvetica"/>
                <w:b/>
                <w:sz w:val="20"/>
                <w:szCs w:val="20"/>
              </w:rPr>
            </w:pP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AC5A69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dania ograniczenia przetwarzania danych osobowych</w:t>
            </w:r>
            <w:r w:rsidRPr="00AC5A69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B754C5" w:rsidRPr="00AC5A69" w:rsidRDefault="00B754C5" w:rsidP="00B754C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79" w:hanging="170"/>
              <w:jc w:val="both"/>
              <w:rPr>
                <w:rFonts w:cs="Helvetica"/>
                <w:b/>
                <w:sz w:val="20"/>
                <w:szCs w:val="20"/>
              </w:rPr>
            </w:pP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prawo do przenoszenia danych</w:t>
            </w:r>
            <w:r w:rsidRPr="00AC5A69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917F09" w:rsidRPr="00AC5A69" w:rsidRDefault="00B754C5" w:rsidP="00917F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79" w:hanging="170"/>
              <w:jc w:val="both"/>
              <w:rPr>
                <w:rFonts w:cs="Helvetica"/>
                <w:b/>
                <w:sz w:val="20"/>
                <w:szCs w:val="20"/>
              </w:rPr>
            </w:pPr>
            <w:r w:rsidRPr="00AC5A69">
              <w:rPr>
                <w:rFonts w:cs="Helvetica"/>
                <w:b/>
                <w:sz w:val="20"/>
                <w:szCs w:val="20"/>
                <w:u w:val="single"/>
              </w:rPr>
              <w:t>prawo sprzeciwu wobec przetwarzania danych</w:t>
            </w:r>
          </w:p>
          <w:p w:rsidR="00BB6ADD" w:rsidRPr="00AC5A69" w:rsidRDefault="00BB6ADD" w:rsidP="00BB6AD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BB6ADD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wobec przysługującego Pani/Panu prawa do usunięcia danych, ich przenoszenia oraz wniesienia sprzeciwu</w:t>
            </w:r>
            <w:r w:rsidR="00C65861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BB6ADD">
              <w:rPr>
                <w:rFonts w:eastAsia="Times New Roman" w:cs="Calibri"/>
                <w:b/>
                <w:sz w:val="20"/>
                <w:szCs w:val="20"/>
                <w:lang w:eastAsia="pl-PL"/>
              </w:rPr>
              <w:t>mają zastosowanie ograniczenia wynikające z art. 17 ust. 3, art. 20 i art. 21 RODO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</w:p>
          <w:p w:rsidR="00B754C5" w:rsidRPr="001418FC" w:rsidRDefault="00C95701" w:rsidP="00917F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AC5A69">
              <w:rPr>
                <w:rFonts w:eastAsia="Times New Roman"/>
                <w:b/>
                <w:sz w:val="20"/>
                <w:szCs w:val="20"/>
                <w:lang w:eastAsia="pl-PL"/>
              </w:rPr>
              <w:t>w</w:t>
            </w:r>
            <w:r w:rsidR="00B754C5" w:rsidRPr="00AC5A6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D4190C" w:rsidRPr="00AC5A69" w:rsidRDefault="00AE1990" w:rsidP="00605A4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p</w:t>
            </w:r>
            <w:r w:rsidR="00605A48" w:rsidRPr="00AC5A69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rzysługuje Pani/Panu prawo do cofn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ięcia zgody w dowolnym momencie</w:t>
            </w:r>
            <w:r w:rsidRPr="00AE199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 Wycofanie  zgody  nie  wpływa  na  zgodność  z  prawem  przetwarzania,  którego dokonano na jej podstawie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</w:p>
          <w:p w:rsidR="00B754C5" w:rsidRPr="00297B7E" w:rsidRDefault="00B754C5" w:rsidP="00B754C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AC5A69">
              <w:rPr>
                <w:rFonts w:eastAsia="Times New Roman"/>
                <w:b/>
                <w:sz w:val="20"/>
                <w:szCs w:val="20"/>
                <w:lang w:eastAsia="pl-PL"/>
              </w:rPr>
              <w:t>Pani/Pana  dane  nie  będą  przetwarzane  w  sposób  zautomatyzowany  oraz  nie będą profilowane.</w:t>
            </w:r>
            <w:r>
              <w:rPr>
                <w:rFonts w:cs="Calibri"/>
                <w:lang w:eastAsia="pl-PL"/>
              </w:rPr>
              <w:t xml:space="preserve"> </w:t>
            </w:r>
          </w:p>
        </w:tc>
      </w:tr>
    </w:tbl>
    <w:p w:rsidR="006E314E" w:rsidRDefault="006E314E" w:rsidP="00D44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5CA" w:rsidRDefault="00605A48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 w:rsidRPr="006E314E">
        <w:rPr>
          <w:rFonts w:ascii="Calibri" w:hAnsi="Calibri" w:cs="Times New Roman"/>
          <w:b/>
          <w:sz w:val="20"/>
          <w:szCs w:val="20"/>
        </w:rPr>
        <w:t>Potwierdzam zapoznanie się z klauzulą</w:t>
      </w:r>
      <w:r w:rsidRPr="006E314E">
        <w:rPr>
          <w:rFonts w:ascii="Calibri" w:hAnsi="Calibri" w:cs="Times New Roman"/>
          <w:sz w:val="20"/>
          <w:szCs w:val="20"/>
        </w:rPr>
        <w:t>.</w:t>
      </w:r>
      <w:r w:rsidR="006E314E" w:rsidRPr="006E314E">
        <w:rPr>
          <w:rFonts w:ascii="Calibri" w:hAnsi="Calibri" w:cs="Times New Roman"/>
          <w:sz w:val="20"/>
          <w:szCs w:val="20"/>
        </w:rPr>
        <w:t xml:space="preserve">                     </w:t>
      </w:r>
      <w:r w:rsidR="006E314E">
        <w:rPr>
          <w:rFonts w:ascii="Calibri" w:hAnsi="Calibri" w:cs="Times New Roman"/>
          <w:sz w:val="20"/>
          <w:szCs w:val="20"/>
        </w:rPr>
        <w:t xml:space="preserve">                </w:t>
      </w:r>
      <w:r w:rsidR="006E314E" w:rsidRPr="006E314E">
        <w:rPr>
          <w:rFonts w:ascii="Calibri" w:hAnsi="Calibri" w:cs="Times New Roman"/>
          <w:sz w:val="20"/>
          <w:szCs w:val="20"/>
        </w:rPr>
        <w:t xml:space="preserve">    </w:t>
      </w:r>
    </w:p>
    <w:p w:rsidR="002815CA" w:rsidRDefault="002815CA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2815CA" w:rsidRDefault="002815CA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2815CA" w:rsidRDefault="002815CA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605A48" w:rsidRDefault="006E314E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 w:rsidRPr="006E314E">
        <w:rPr>
          <w:rFonts w:ascii="Calibri" w:hAnsi="Calibri" w:cs="Times New Roman"/>
          <w:b/>
          <w:sz w:val="20"/>
          <w:szCs w:val="20"/>
        </w:rPr>
        <w:t>Jarosław, data …………………………………..</w:t>
      </w:r>
    </w:p>
    <w:p w:rsidR="006E314E" w:rsidRPr="006E314E" w:rsidRDefault="006E314E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6E314E" w:rsidRPr="006E314E" w:rsidRDefault="006E314E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</w:p>
    <w:p w:rsidR="006E314E" w:rsidRPr="006E314E" w:rsidRDefault="006E314E" w:rsidP="00D44F86">
      <w:pPr>
        <w:spacing w:after="0" w:line="240" w:lineRule="auto"/>
        <w:rPr>
          <w:rFonts w:ascii="Calibri" w:hAnsi="Calibri" w:cs="Times New Roman"/>
          <w:sz w:val="20"/>
          <w:szCs w:val="20"/>
        </w:rPr>
      </w:pPr>
      <w:r w:rsidRPr="006E314E"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Calibri" w:hAnsi="Calibri" w:cs="Times New Roman"/>
          <w:sz w:val="20"/>
          <w:szCs w:val="20"/>
        </w:rPr>
        <w:t xml:space="preserve">         </w:t>
      </w:r>
      <w:r w:rsidRPr="006E314E">
        <w:rPr>
          <w:rFonts w:ascii="Calibri" w:hAnsi="Calibri" w:cs="Times New Roman"/>
          <w:sz w:val="20"/>
          <w:szCs w:val="20"/>
        </w:rPr>
        <w:t xml:space="preserve">          </w:t>
      </w:r>
      <w:r>
        <w:rPr>
          <w:rFonts w:ascii="Calibri" w:hAnsi="Calibri" w:cs="Times New Roman"/>
          <w:sz w:val="20"/>
          <w:szCs w:val="20"/>
        </w:rPr>
        <w:t xml:space="preserve">     </w:t>
      </w:r>
      <w:r w:rsidRPr="006E314E">
        <w:rPr>
          <w:rFonts w:ascii="Calibri" w:hAnsi="Calibri" w:cs="Times New Roman"/>
          <w:sz w:val="20"/>
          <w:szCs w:val="20"/>
        </w:rPr>
        <w:t xml:space="preserve">  ………………</w:t>
      </w:r>
      <w:r w:rsidR="002815CA">
        <w:rPr>
          <w:rFonts w:ascii="Calibri" w:hAnsi="Calibri" w:cs="Times New Roman"/>
          <w:sz w:val="20"/>
          <w:szCs w:val="20"/>
        </w:rPr>
        <w:t>…………………………………..</w:t>
      </w:r>
      <w:r w:rsidRPr="006E314E">
        <w:rPr>
          <w:rFonts w:ascii="Calibri" w:hAnsi="Calibri" w:cs="Times New Roman"/>
          <w:sz w:val="20"/>
          <w:szCs w:val="20"/>
        </w:rPr>
        <w:t>………………………</w:t>
      </w:r>
    </w:p>
    <w:p w:rsidR="007009EB" w:rsidRPr="006E314E" w:rsidRDefault="006E314E" w:rsidP="00A0612B">
      <w:pPr>
        <w:spacing w:after="0" w:line="240" w:lineRule="auto"/>
        <w:rPr>
          <w:rFonts w:ascii="Calibri" w:hAnsi="Calibri" w:cs="Times New Roman"/>
          <w:b/>
          <w:sz w:val="20"/>
          <w:szCs w:val="20"/>
        </w:rPr>
      </w:pPr>
      <w:r w:rsidRPr="006E314E"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Calibri" w:hAnsi="Calibri" w:cs="Times New Roman"/>
          <w:sz w:val="20"/>
          <w:szCs w:val="20"/>
        </w:rPr>
        <w:t xml:space="preserve">       </w:t>
      </w:r>
      <w:r w:rsidRPr="006E314E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 xml:space="preserve">  </w:t>
      </w:r>
      <w:r w:rsidRPr="006E314E">
        <w:rPr>
          <w:rFonts w:ascii="Calibri" w:hAnsi="Calibri" w:cs="Times New Roman"/>
          <w:sz w:val="20"/>
          <w:szCs w:val="20"/>
        </w:rPr>
        <w:t xml:space="preserve">  </w:t>
      </w:r>
      <w:r>
        <w:rPr>
          <w:rFonts w:ascii="Calibri" w:hAnsi="Calibri" w:cs="Times New Roman"/>
          <w:sz w:val="20"/>
          <w:szCs w:val="20"/>
        </w:rPr>
        <w:t xml:space="preserve">   </w:t>
      </w:r>
      <w:r w:rsidR="002815CA">
        <w:rPr>
          <w:rFonts w:ascii="Calibri" w:hAnsi="Calibri" w:cs="Times New Roman"/>
          <w:sz w:val="20"/>
          <w:szCs w:val="20"/>
        </w:rPr>
        <w:t xml:space="preserve">                           </w:t>
      </w:r>
      <w:r w:rsidRPr="006E314E">
        <w:rPr>
          <w:rFonts w:ascii="Calibri" w:hAnsi="Calibri" w:cs="Times New Roman"/>
          <w:sz w:val="20"/>
          <w:szCs w:val="20"/>
        </w:rPr>
        <w:t xml:space="preserve">  </w:t>
      </w:r>
      <w:r w:rsidRPr="006E314E">
        <w:rPr>
          <w:rFonts w:ascii="Calibri" w:hAnsi="Calibri" w:cs="Times New Roman"/>
          <w:b/>
          <w:sz w:val="20"/>
          <w:szCs w:val="20"/>
        </w:rPr>
        <w:t xml:space="preserve">Czytelny podpis </w:t>
      </w:r>
    </w:p>
    <w:p w:rsidR="006E314E" w:rsidRPr="006E314E" w:rsidRDefault="006E314E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6E314E" w:rsidRPr="006E314E" w:rsidSect="00AC5A6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8F" w:rsidRDefault="009C348F" w:rsidP="007009EB">
      <w:pPr>
        <w:spacing w:after="0" w:line="240" w:lineRule="auto"/>
      </w:pPr>
      <w:r>
        <w:separator/>
      </w:r>
    </w:p>
  </w:endnote>
  <w:endnote w:type="continuationSeparator" w:id="0">
    <w:p w:rsidR="009C348F" w:rsidRDefault="009C348F" w:rsidP="0070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8F" w:rsidRDefault="009C348F" w:rsidP="007009EB">
      <w:pPr>
        <w:spacing w:after="0" w:line="240" w:lineRule="auto"/>
      </w:pPr>
      <w:r>
        <w:separator/>
      </w:r>
    </w:p>
  </w:footnote>
  <w:footnote w:type="continuationSeparator" w:id="0">
    <w:p w:rsidR="009C348F" w:rsidRDefault="009C348F" w:rsidP="0070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0F3F"/>
    <w:multiLevelType w:val="hybridMultilevel"/>
    <w:tmpl w:val="9C0E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E94095"/>
    <w:multiLevelType w:val="hybridMultilevel"/>
    <w:tmpl w:val="BFE40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776244"/>
    <w:multiLevelType w:val="hybridMultilevel"/>
    <w:tmpl w:val="9EEC307C"/>
    <w:lvl w:ilvl="0" w:tplc="1058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E3E21"/>
    <w:multiLevelType w:val="hybridMultilevel"/>
    <w:tmpl w:val="5CDE2090"/>
    <w:lvl w:ilvl="0" w:tplc="0F2669C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B840637"/>
    <w:multiLevelType w:val="hybridMultilevel"/>
    <w:tmpl w:val="3A6C9126"/>
    <w:lvl w:ilvl="0" w:tplc="0F2669C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1494573"/>
    <w:multiLevelType w:val="hybridMultilevel"/>
    <w:tmpl w:val="340AD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B70439"/>
    <w:multiLevelType w:val="hybridMultilevel"/>
    <w:tmpl w:val="7F4AC20E"/>
    <w:lvl w:ilvl="0" w:tplc="0F2669C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26C0E38"/>
    <w:multiLevelType w:val="hybridMultilevel"/>
    <w:tmpl w:val="4C32A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C600C"/>
    <w:multiLevelType w:val="hybridMultilevel"/>
    <w:tmpl w:val="DA266C80"/>
    <w:lvl w:ilvl="0" w:tplc="0F2669C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3"/>
    <w:rsid w:val="000643E9"/>
    <w:rsid w:val="000655DE"/>
    <w:rsid w:val="00070B2D"/>
    <w:rsid w:val="000C669E"/>
    <w:rsid w:val="00115F81"/>
    <w:rsid w:val="001418FC"/>
    <w:rsid w:val="001643B7"/>
    <w:rsid w:val="001B79CE"/>
    <w:rsid w:val="002116BA"/>
    <w:rsid w:val="002219DB"/>
    <w:rsid w:val="002815CA"/>
    <w:rsid w:val="0029016E"/>
    <w:rsid w:val="002B4001"/>
    <w:rsid w:val="002B7AFD"/>
    <w:rsid w:val="002C1467"/>
    <w:rsid w:val="00321793"/>
    <w:rsid w:val="00337B95"/>
    <w:rsid w:val="00351DEA"/>
    <w:rsid w:val="003B1799"/>
    <w:rsid w:val="00423779"/>
    <w:rsid w:val="004C10DC"/>
    <w:rsid w:val="005744B9"/>
    <w:rsid w:val="005C7FD6"/>
    <w:rsid w:val="005D59B0"/>
    <w:rsid w:val="00605A48"/>
    <w:rsid w:val="0066126C"/>
    <w:rsid w:val="006D6B07"/>
    <w:rsid w:val="006E314E"/>
    <w:rsid w:val="006E5E84"/>
    <w:rsid w:val="007009EB"/>
    <w:rsid w:val="007071BB"/>
    <w:rsid w:val="00722608"/>
    <w:rsid w:val="007C1AEB"/>
    <w:rsid w:val="007F4AE2"/>
    <w:rsid w:val="00806E5F"/>
    <w:rsid w:val="008278B2"/>
    <w:rsid w:val="0085481D"/>
    <w:rsid w:val="008A4915"/>
    <w:rsid w:val="008B00DA"/>
    <w:rsid w:val="008E4F2F"/>
    <w:rsid w:val="00917F09"/>
    <w:rsid w:val="00950C78"/>
    <w:rsid w:val="009916A7"/>
    <w:rsid w:val="009C08EE"/>
    <w:rsid w:val="009C348F"/>
    <w:rsid w:val="00A0612B"/>
    <w:rsid w:val="00A2033C"/>
    <w:rsid w:val="00A45AE9"/>
    <w:rsid w:val="00A7455C"/>
    <w:rsid w:val="00A75691"/>
    <w:rsid w:val="00A926AD"/>
    <w:rsid w:val="00AC5A69"/>
    <w:rsid w:val="00AE1990"/>
    <w:rsid w:val="00B52379"/>
    <w:rsid w:val="00B754C5"/>
    <w:rsid w:val="00B86AC9"/>
    <w:rsid w:val="00BB6ADD"/>
    <w:rsid w:val="00BD23F0"/>
    <w:rsid w:val="00BE6186"/>
    <w:rsid w:val="00C345AD"/>
    <w:rsid w:val="00C352FD"/>
    <w:rsid w:val="00C65861"/>
    <w:rsid w:val="00C80B7C"/>
    <w:rsid w:val="00C95701"/>
    <w:rsid w:val="00CB566E"/>
    <w:rsid w:val="00CD0AFD"/>
    <w:rsid w:val="00CD1560"/>
    <w:rsid w:val="00D12105"/>
    <w:rsid w:val="00D4190C"/>
    <w:rsid w:val="00D44F86"/>
    <w:rsid w:val="00D5474F"/>
    <w:rsid w:val="00DC1AF3"/>
    <w:rsid w:val="00DF4ED3"/>
    <w:rsid w:val="00E04924"/>
    <w:rsid w:val="00E075EA"/>
    <w:rsid w:val="00E908A6"/>
    <w:rsid w:val="00E91195"/>
    <w:rsid w:val="00EA6F38"/>
    <w:rsid w:val="00F432A0"/>
    <w:rsid w:val="00FA33F6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BE502-9B96-4E0C-AEDC-0D883C7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44F86"/>
    <w:pPr>
      <w:keepNext/>
      <w:widowControl w:val="0"/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44F86"/>
    <w:pPr>
      <w:keepNext/>
      <w:widowControl w:val="0"/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09E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009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9EB"/>
  </w:style>
  <w:style w:type="paragraph" w:styleId="Stopka">
    <w:name w:val="footer"/>
    <w:basedOn w:val="Normalny"/>
    <w:link w:val="StopkaZnak"/>
    <w:uiPriority w:val="99"/>
    <w:unhideWhenUsed/>
    <w:rsid w:val="0070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9EB"/>
  </w:style>
  <w:style w:type="paragraph" w:styleId="Tekstdymka">
    <w:name w:val="Balloon Text"/>
    <w:basedOn w:val="Normalny"/>
    <w:link w:val="TekstdymkaZnak"/>
    <w:uiPriority w:val="99"/>
    <w:semiHidden/>
    <w:unhideWhenUsed/>
    <w:rsid w:val="0070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E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44F86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44F86"/>
    <w:rPr>
      <w:rFonts w:ascii="Times New Roman" w:eastAsia="Lucida Sans Unicode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D44F8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44F8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D44F86"/>
    <w:pPr>
      <w:widowControl w:val="0"/>
      <w:suppressAutoHyphens/>
      <w:spacing w:after="0" w:line="240" w:lineRule="auto"/>
      <w:jc w:val="right"/>
    </w:pPr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E5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5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Zbigniew Piskorz </cp:lastModifiedBy>
  <cp:revision>5</cp:revision>
  <cp:lastPrinted>2020-11-02T13:00:00Z</cp:lastPrinted>
  <dcterms:created xsi:type="dcterms:W3CDTF">2020-11-02T12:23:00Z</dcterms:created>
  <dcterms:modified xsi:type="dcterms:W3CDTF">2020-11-02T14:27:00Z</dcterms:modified>
</cp:coreProperties>
</file>